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5ECF" w14:textId="09A8270A" w:rsidR="00134FEB" w:rsidRPr="00E343A3" w:rsidRDefault="00134FEB" w:rsidP="574005F8">
      <w:pPr>
        <w:rPr>
          <w:sz w:val="2"/>
          <w:szCs w:val="2"/>
        </w:rPr>
      </w:pPr>
    </w:p>
    <w:p w14:paraId="76B4699E" w14:textId="0244C2DF" w:rsidR="00175E8F" w:rsidRPr="002A3784" w:rsidRDefault="00175E8F">
      <w:pPr>
        <w:rPr>
          <w:sz w:val="2"/>
          <w:szCs w:val="2"/>
        </w:rPr>
      </w:pPr>
    </w:p>
    <w:p w14:paraId="337A6CB9" w14:textId="28024875" w:rsidR="00077520" w:rsidRPr="00D7604D" w:rsidRDefault="64346FD1" w:rsidP="093CB4B5">
      <w:pPr>
        <w:spacing w:line="259" w:lineRule="auto"/>
        <w:jc w:val="center"/>
        <w:rPr>
          <w:b/>
          <w:bCs/>
          <w:color w:val="1F3864" w:themeColor="accent1" w:themeShade="80"/>
          <w:sz w:val="38"/>
          <w:szCs w:val="38"/>
          <w:u w:val="single"/>
        </w:rPr>
      </w:pPr>
      <w:r w:rsidRPr="00D7604D">
        <w:rPr>
          <w:b/>
          <w:bCs/>
          <w:color w:val="296D6C"/>
          <w:sz w:val="38"/>
          <w:szCs w:val="38"/>
          <w:u w:val="single"/>
        </w:rPr>
        <w:t xml:space="preserve">VACANCY – </w:t>
      </w:r>
      <w:r w:rsidR="047DC86D" w:rsidRPr="00D7604D">
        <w:rPr>
          <w:b/>
          <w:bCs/>
          <w:color w:val="296D6C"/>
          <w:sz w:val="38"/>
          <w:szCs w:val="38"/>
          <w:u w:val="single"/>
        </w:rPr>
        <w:t>PROFESSIONAL</w:t>
      </w:r>
      <w:r w:rsidR="0F7A9059" w:rsidRPr="00D7604D">
        <w:rPr>
          <w:b/>
          <w:bCs/>
          <w:color w:val="296D6C"/>
          <w:sz w:val="38"/>
          <w:szCs w:val="38"/>
          <w:u w:val="single"/>
        </w:rPr>
        <w:t xml:space="preserve"> DEVELOPMENT</w:t>
      </w:r>
      <w:r w:rsidR="00D7604D" w:rsidRPr="00D7604D">
        <w:rPr>
          <w:b/>
          <w:bCs/>
          <w:color w:val="296D6C"/>
          <w:sz w:val="38"/>
          <w:szCs w:val="38"/>
          <w:u w:val="single"/>
        </w:rPr>
        <w:t xml:space="preserve"> </w:t>
      </w:r>
      <w:r w:rsidR="0F7A9059" w:rsidRPr="00D7604D">
        <w:rPr>
          <w:b/>
          <w:bCs/>
          <w:color w:val="296D6C"/>
          <w:sz w:val="38"/>
          <w:szCs w:val="38"/>
          <w:u w:val="single"/>
        </w:rPr>
        <w:t>LEAD PROGRAMME</w:t>
      </w:r>
    </w:p>
    <w:p w14:paraId="3C6743D1" w14:textId="60A17726" w:rsidR="00175E8F" w:rsidRPr="002A3784" w:rsidRDefault="00175E8F" w:rsidP="00175E8F">
      <w:pPr>
        <w:jc w:val="center"/>
        <w:rPr>
          <w:b/>
          <w:bCs/>
          <w:color w:val="1F3864" w:themeColor="accent1" w:themeShade="80"/>
          <w:u w:val="single"/>
        </w:rPr>
      </w:pPr>
    </w:p>
    <w:p w14:paraId="5165F576" w14:textId="6ABA6696" w:rsidR="001E48E5" w:rsidRPr="002A3784" w:rsidRDefault="64346FD1" w:rsidP="3979C5AD">
      <w:pPr>
        <w:jc w:val="center"/>
        <w:rPr>
          <w:b/>
          <w:bCs/>
          <w:color w:val="000000" w:themeColor="text1"/>
        </w:rPr>
      </w:pPr>
      <w:r w:rsidRPr="002A3784">
        <w:rPr>
          <w:b/>
          <w:bCs/>
          <w:color w:val="000000" w:themeColor="text1"/>
        </w:rPr>
        <w:t xml:space="preserve">We have an exciting opportunity for </w:t>
      </w:r>
      <w:r w:rsidR="24431E6C" w:rsidRPr="002A3784">
        <w:rPr>
          <w:b/>
          <w:bCs/>
          <w:color w:val="000000" w:themeColor="text1"/>
        </w:rPr>
        <w:t>expert teachers</w:t>
      </w:r>
      <w:r w:rsidR="0F993E39" w:rsidRPr="002A3784">
        <w:rPr>
          <w:b/>
          <w:bCs/>
          <w:color w:val="000000" w:themeColor="text1"/>
        </w:rPr>
        <w:t xml:space="preserve"> of maths </w:t>
      </w:r>
      <w:r w:rsidR="49199B4D" w:rsidRPr="002A3784">
        <w:rPr>
          <w:b/>
          <w:bCs/>
          <w:color w:val="000000" w:themeColor="text1"/>
        </w:rPr>
        <w:t>to further develop as leaders of professional development.</w:t>
      </w:r>
    </w:p>
    <w:p w14:paraId="7771D584" w14:textId="21BB5395" w:rsidR="001E48E5" w:rsidRPr="002A3784" w:rsidRDefault="001E48E5" w:rsidP="00175E8F">
      <w:pPr>
        <w:jc w:val="center"/>
        <w:rPr>
          <w:rStyle w:val="Emphasis"/>
          <w:rFonts w:cstheme="minorHAnsi"/>
          <w:i w:val="0"/>
          <w:iCs w:val="0"/>
          <w:color w:val="000000"/>
        </w:rPr>
      </w:pPr>
      <w:r w:rsidRPr="002A3784">
        <w:rPr>
          <w:color w:val="000000" w:themeColor="text1"/>
        </w:rPr>
        <w:t xml:space="preserve">East Midlands East Maths Hub is one of 40 maths hubs across England being coordinated by the NCETM. </w:t>
      </w:r>
      <w:r w:rsidRPr="002A3784">
        <w:rPr>
          <w:rStyle w:val="Emphasis"/>
          <w:rFonts w:cstheme="minorHAnsi"/>
          <w:i w:val="0"/>
          <w:iCs w:val="0"/>
          <w:color w:val="000000"/>
        </w:rPr>
        <w:t xml:space="preserve">East Midlands East Maths Hub is an approachable, </w:t>
      </w:r>
      <w:r w:rsidR="00F82B94" w:rsidRPr="002A3784">
        <w:rPr>
          <w:rStyle w:val="Emphasis"/>
          <w:rFonts w:cstheme="minorHAnsi"/>
          <w:i w:val="0"/>
          <w:iCs w:val="0"/>
          <w:color w:val="000000"/>
        </w:rPr>
        <w:t>inclusive,</w:t>
      </w:r>
      <w:r w:rsidRPr="002A3784">
        <w:rPr>
          <w:rStyle w:val="Emphasis"/>
          <w:rFonts w:cstheme="minorHAnsi"/>
          <w:i w:val="0"/>
          <w:iCs w:val="0"/>
          <w:color w:val="000000"/>
        </w:rPr>
        <w:t> and supportive community which provides a research informed approach to mathematics education across all phases.</w:t>
      </w:r>
      <w:r w:rsidRPr="002A3784">
        <w:rPr>
          <w:rFonts w:cstheme="minorHAnsi"/>
          <w:i/>
          <w:iCs/>
          <w:color w:val="000000"/>
        </w:rPr>
        <w:t> </w:t>
      </w:r>
    </w:p>
    <w:p w14:paraId="2C29657C" w14:textId="4B2720DC" w:rsidR="00BF004C" w:rsidRPr="002A3784" w:rsidRDefault="00BF004C" w:rsidP="00175E8F">
      <w:pPr>
        <w:jc w:val="center"/>
        <w:rPr>
          <w:rStyle w:val="Emphasis"/>
          <w:rFonts w:cstheme="minorHAnsi"/>
          <w:i w:val="0"/>
          <w:iCs w:val="0"/>
          <w:color w:val="000000"/>
        </w:rPr>
      </w:pPr>
    </w:p>
    <w:p w14:paraId="0279E0D5" w14:textId="22BE9518" w:rsidR="006A54A5" w:rsidRPr="002A3784" w:rsidRDefault="394B6127" w:rsidP="093CB4B5">
      <w:pPr>
        <w:rPr>
          <w:rStyle w:val="Emphasis"/>
          <w:b/>
          <w:bCs/>
          <w:i w:val="0"/>
          <w:iCs w:val="0"/>
          <w:color w:val="000000"/>
        </w:rPr>
      </w:pPr>
      <w:r w:rsidRPr="002A3784">
        <w:rPr>
          <w:rStyle w:val="Emphasis"/>
          <w:b/>
          <w:bCs/>
          <w:i w:val="0"/>
          <w:iCs w:val="0"/>
          <w:color w:val="000000" w:themeColor="text1"/>
        </w:rPr>
        <w:t xml:space="preserve">What </w:t>
      </w:r>
      <w:r w:rsidR="7D219E4C" w:rsidRPr="002A3784">
        <w:rPr>
          <w:rStyle w:val="Emphasis"/>
          <w:b/>
          <w:bCs/>
          <w:i w:val="0"/>
          <w:iCs w:val="0"/>
          <w:color w:val="000000" w:themeColor="text1"/>
        </w:rPr>
        <w:t xml:space="preserve">does </w:t>
      </w:r>
      <w:r w:rsidR="08A13331" w:rsidRPr="002A3784">
        <w:rPr>
          <w:rStyle w:val="Emphasis"/>
          <w:b/>
          <w:bCs/>
          <w:i w:val="0"/>
          <w:iCs w:val="0"/>
          <w:color w:val="000000" w:themeColor="text1"/>
        </w:rPr>
        <w:t>t</w:t>
      </w:r>
      <w:r w:rsidR="6AD4296D" w:rsidRPr="002A3784">
        <w:rPr>
          <w:rStyle w:val="Emphasis"/>
          <w:b/>
          <w:bCs/>
          <w:i w:val="0"/>
          <w:iCs w:val="0"/>
          <w:color w:val="000000" w:themeColor="text1"/>
        </w:rPr>
        <w:t>he programme</w:t>
      </w:r>
      <w:r w:rsidR="08A13331" w:rsidRPr="002A3784">
        <w:rPr>
          <w:rStyle w:val="Emphasis"/>
          <w:b/>
          <w:bCs/>
          <w:i w:val="0"/>
          <w:iCs w:val="0"/>
          <w:color w:val="000000" w:themeColor="text1"/>
        </w:rPr>
        <w:t xml:space="preserve"> </w:t>
      </w:r>
      <w:r w:rsidR="7D219E4C" w:rsidRPr="002A3784">
        <w:rPr>
          <w:rStyle w:val="Emphasis"/>
          <w:b/>
          <w:bCs/>
          <w:i w:val="0"/>
          <w:iCs w:val="0"/>
          <w:color w:val="000000" w:themeColor="text1"/>
        </w:rPr>
        <w:t>involve</w:t>
      </w:r>
      <w:r w:rsidRPr="002A3784">
        <w:rPr>
          <w:rStyle w:val="Emphasis"/>
          <w:b/>
          <w:bCs/>
          <w:i w:val="0"/>
          <w:iCs w:val="0"/>
          <w:color w:val="000000" w:themeColor="text1"/>
        </w:rPr>
        <w:t>?</w:t>
      </w:r>
    </w:p>
    <w:p w14:paraId="4CD7B24F" w14:textId="34D6AD03" w:rsidR="6412E4BB" w:rsidRPr="002A3784" w:rsidRDefault="4FCBAF0C" w:rsidP="3979C5AD">
      <w:pPr>
        <w:pStyle w:val="NormalWeb"/>
        <w:spacing w:before="0" w:beforeAutospacing="0"/>
        <w:rPr>
          <w:rFonts w:asciiTheme="minorHAnsi" w:eastAsiaTheme="minorEastAsia" w:hAnsiTheme="minorHAnsi" w:cstheme="minorBidi"/>
        </w:rPr>
      </w:pPr>
      <w:r w:rsidRPr="002A3784">
        <w:rPr>
          <w:rFonts w:asciiTheme="minorHAnsi" w:eastAsiaTheme="minorEastAsia" w:hAnsiTheme="minorHAnsi" w:cstheme="minorBidi"/>
        </w:rPr>
        <w:t xml:space="preserve">The programme consists of a blend of online and face-to-face activity equating to three days, and a series of independent planning and study tasks to be completed in your setting, spread over the academic year. You will be in a position where you have ownership of planning, </w:t>
      </w:r>
      <w:proofErr w:type="gramStart"/>
      <w:r w:rsidRPr="002A3784">
        <w:rPr>
          <w:rFonts w:asciiTheme="minorHAnsi" w:eastAsiaTheme="minorEastAsia" w:hAnsiTheme="minorHAnsi" w:cstheme="minorBidi"/>
        </w:rPr>
        <w:t>leading</w:t>
      </w:r>
      <w:proofErr w:type="gramEnd"/>
      <w:r w:rsidRPr="002A3784">
        <w:rPr>
          <w:rFonts w:asciiTheme="minorHAnsi" w:eastAsiaTheme="minorEastAsia" w:hAnsiTheme="minorHAnsi" w:cstheme="minorBidi"/>
        </w:rPr>
        <w:t xml:space="preserve"> and evaluating a professional development programme for a group of teachers/practitioners. Your work on the programme will be recorded and shared for accreditation purposes in a standardised document</w:t>
      </w:r>
      <w:r w:rsidR="34091E87" w:rsidRPr="002A3784">
        <w:rPr>
          <w:rFonts w:asciiTheme="minorHAnsi" w:eastAsiaTheme="minorEastAsia" w:hAnsiTheme="minorHAnsi" w:cstheme="minorBidi"/>
        </w:rPr>
        <w:t>.</w:t>
      </w:r>
    </w:p>
    <w:p w14:paraId="1FACA83C" w14:textId="62EBD7D2" w:rsidR="00077520" w:rsidRPr="002A3784" w:rsidRDefault="7D219E4C" w:rsidP="00BF004C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000000" w:themeColor="text1"/>
        </w:rPr>
      </w:pPr>
      <w:r w:rsidRPr="002A3784">
        <w:rPr>
          <w:rFonts w:asciiTheme="minorHAnsi" w:hAnsiTheme="minorHAnsi" w:cstheme="minorBidi"/>
          <w:b/>
          <w:bCs/>
          <w:color w:val="000000" w:themeColor="text1"/>
        </w:rPr>
        <w:t>What funding is available?</w:t>
      </w:r>
    </w:p>
    <w:p w14:paraId="11D7A6DF" w14:textId="04923E91" w:rsidR="7189AFF4" w:rsidRPr="002A3784" w:rsidRDefault="7189AFF4" w:rsidP="3979C5AD">
      <w:pPr>
        <w:pStyle w:val="NormalWeb"/>
        <w:spacing w:before="0" w:beforeAutospacing="0"/>
        <w:rPr>
          <w:rFonts w:asciiTheme="minorHAnsi" w:eastAsiaTheme="minorEastAsia" w:hAnsiTheme="minorHAnsi" w:cstheme="minorBidi"/>
        </w:rPr>
      </w:pPr>
      <w:r w:rsidRPr="002A3784">
        <w:rPr>
          <w:rFonts w:asciiTheme="minorHAnsi" w:eastAsiaTheme="minorEastAsia" w:hAnsiTheme="minorHAnsi" w:cstheme="minorBidi"/>
        </w:rPr>
        <w:t xml:space="preserve">If you are selected, your Maths Hub will sponsor you for: </w:t>
      </w:r>
    </w:p>
    <w:p w14:paraId="4BAFFA18" w14:textId="181644F0" w:rsidR="7189AFF4" w:rsidRPr="002A3784" w:rsidRDefault="7189AFF4" w:rsidP="3979C5AD">
      <w:pPr>
        <w:pStyle w:val="NormalWeb"/>
        <w:numPr>
          <w:ilvl w:val="0"/>
          <w:numId w:val="2"/>
        </w:numPr>
        <w:spacing w:before="0" w:beforeAutospacing="0"/>
        <w:rPr>
          <w:rFonts w:asciiTheme="minorHAnsi" w:eastAsiaTheme="minorEastAsia" w:hAnsiTheme="minorHAnsi" w:cstheme="minorBidi"/>
        </w:rPr>
      </w:pPr>
      <w:r w:rsidRPr="002A3784">
        <w:rPr>
          <w:rFonts w:asciiTheme="minorHAnsi" w:eastAsiaTheme="minorEastAsia" w:hAnsiTheme="minorHAnsi" w:cstheme="minorBidi"/>
        </w:rPr>
        <w:t xml:space="preserve">attending the local sessions (equivalent to 3 full days) </w:t>
      </w:r>
    </w:p>
    <w:p w14:paraId="26160992" w14:textId="5C2206AA" w:rsidR="7189AFF4" w:rsidRPr="002A3784" w:rsidRDefault="7189AFF4" w:rsidP="3979C5AD">
      <w:pPr>
        <w:pStyle w:val="NormalWeb"/>
        <w:numPr>
          <w:ilvl w:val="0"/>
          <w:numId w:val="2"/>
        </w:numPr>
        <w:spacing w:before="0" w:beforeAutospacing="0"/>
        <w:rPr>
          <w:rFonts w:asciiTheme="minorHAnsi" w:eastAsiaTheme="minorEastAsia" w:hAnsiTheme="minorHAnsi" w:cstheme="minorBidi"/>
        </w:rPr>
      </w:pPr>
      <w:r w:rsidRPr="002A3784">
        <w:rPr>
          <w:rFonts w:asciiTheme="minorHAnsi" w:eastAsiaTheme="minorEastAsia" w:hAnsiTheme="minorHAnsi" w:cstheme="minorBidi"/>
        </w:rPr>
        <w:t xml:space="preserve">online and email coaching and tutoring from the Cohort Leads throughout the duration of the </w:t>
      </w:r>
      <w:proofErr w:type="gramStart"/>
      <w:r w:rsidRPr="002A3784">
        <w:rPr>
          <w:rFonts w:asciiTheme="minorHAnsi" w:eastAsiaTheme="minorEastAsia" w:hAnsiTheme="minorHAnsi" w:cstheme="minorBidi"/>
        </w:rPr>
        <w:t>programme</w:t>
      </w:r>
      <w:proofErr w:type="gramEnd"/>
      <w:r w:rsidRPr="002A3784">
        <w:rPr>
          <w:rFonts w:asciiTheme="minorHAnsi" w:eastAsiaTheme="minorEastAsia" w:hAnsiTheme="minorHAnsi" w:cstheme="minorBidi"/>
        </w:rPr>
        <w:t xml:space="preserve"> </w:t>
      </w:r>
    </w:p>
    <w:p w14:paraId="4649DB70" w14:textId="1B7F75C2" w:rsidR="7189AFF4" w:rsidRPr="002A3784" w:rsidRDefault="7189AFF4" w:rsidP="3979C5AD">
      <w:pPr>
        <w:pStyle w:val="NormalWeb"/>
        <w:numPr>
          <w:ilvl w:val="0"/>
          <w:numId w:val="2"/>
        </w:numPr>
        <w:spacing w:before="0" w:beforeAutospacing="0"/>
        <w:rPr>
          <w:rFonts w:asciiTheme="minorHAnsi" w:eastAsiaTheme="minorEastAsia" w:hAnsiTheme="minorHAnsi" w:cstheme="minorBidi"/>
        </w:rPr>
      </w:pPr>
      <w:r w:rsidRPr="002A3784">
        <w:rPr>
          <w:rFonts w:asciiTheme="minorHAnsi" w:eastAsiaTheme="minorEastAsia" w:hAnsiTheme="minorHAnsi" w:cstheme="minorBidi"/>
        </w:rPr>
        <w:t xml:space="preserve">all administration involved in subsequent accreditation. </w:t>
      </w:r>
    </w:p>
    <w:p w14:paraId="769793AA" w14:textId="3DEBB452" w:rsidR="7189AFF4" w:rsidRPr="002A3784" w:rsidRDefault="7189AFF4" w:rsidP="3979C5AD">
      <w:pPr>
        <w:pStyle w:val="NormalWeb"/>
        <w:spacing w:before="0" w:beforeAutospacing="0"/>
        <w:rPr>
          <w:rFonts w:asciiTheme="minorHAnsi" w:eastAsiaTheme="minorEastAsia" w:hAnsiTheme="minorHAnsi" w:cstheme="minorBidi"/>
        </w:rPr>
      </w:pPr>
      <w:r w:rsidRPr="002A3784">
        <w:rPr>
          <w:rFonts w:asciiTheme="minorHAnsi" w:eastAsiaTheme="minorEastAsia" w:hAnsiTheme="minorHAnsi" w:cstheme="minorBidi"/>
        </w:rPr>
        <w:t>Upon successful completion of the PD Lead Programme, the Maths Hub will offer a grant of £800 to your school.</w:t>
      </w:r>
    </w:p>
    <w:p w14:paraId="444DBDA3" w14:textId="70CD16B1" w:rsidR="00077520" w:rsidRPr="002A3784" w:rsidRDefault="7D219E4C" w:rsidP="093CB4B5">
      <w:pPr>
        <w:pStyle w:val="NormalWeb"/>
        <w:shd w:val="clear" w:color="auto" w:fill="FFFFFF" w:themeFill="background1"/>
        <w:spacing w:before="0" w:beforeAutospacing="0"/>
        <w:rPr>
          <w:rFonts w:asciiTheme="minorHAnsi" w:hAnsiTheme="minorHAnsi" w:cstheme="minorBidi"/>
          <w:b/>
          <w:bCs/>
          <w:color w:val="000000" w:themeColor="text1"/>
        </w:rPr>
      </w:pPr>
      <w:r w:rsidRPr="002A3784">
        <w:rPr>
          <w:rFonts w:asciiTheme="minorHAnsi" w:hAnsiTheme="minorHAnsi" w:cstheme="minorBidi"/>
          <w:b/>
          <w:bCs/>
          <w:color w:val="000000" w:themeColor="text1"/>
        </w:rPr>
        <w:t>What are the benefits of becoming a</w:t>
      </w:r>
      <w:r w:rsidR="043940FF" w:rsidRPr="002A3784">
        <w:rPr>
          <w:rFonts w:asciiTheme="minorHAnsi" w:hAnsiTheme="minorHAnsi" w:cstheme="minorBidi"/>
          <w:b/>
          <w:bCs/>
          <w:color w:val="000000" w:themeColor="text1"/>
        </w:rPr>
        <w:t xml:space="preserve">n accredited </w:t>
      </w:r>
      <w:r w:rsidR="57BCF7F2" w:rsidRPr="002A3784">
        <w:rPr>
          <w:rFonts w:asciiTheme="minorHAnsi" w:hAnsiTheme="minorHAnsi" w:cstheme="minorBidi"/>
          <w:b/>
          <w:bCs/>
          <w:color w:val="000000" w:themeColor="text1"/>
        </w:rPr>
        <w:t>Professional</w:t>
      </w:r>
      <w:r w:rsidR="043940FF" w:rsidRPr="002A3784">
        <w:rPr>
          <w:rFonts w:asciiTheme="minorHAnsi" w:hAnsiTheme="minorHAnsi" w:cstheme="minorBidi"/>
          <w:b/>
          <w:bCs/>
          <w:color w:val="000000" w:themeColor="text1"/>
        </w:rPr>
        <w:t xml:space="preserve"> Development Lead</w:t>
      </w:r>
      <w:r w:rsidRPr="002A3784">
        <w:rPr>
          <w:rFonts w:asciiTheme="minorHAnsi" w:hAnsiTheme="minorHAnsi" w:cstheme="minorBidi"/>
          <w:b/>
          <w:bCs/>
          <w:color w:val="000000" w:themeColor="text1"/>
        </w:rPr>
        <w:t>?</w:t>
      </w:r>
    </w:p>
    <w:p w14:paraId="79A5B0F4" w14:textId="59912EFE" w:rsidR="5742B8F1" w:rsidRPr="002A3784" w:rsidRDefault="5742B8F1" w:rsidP="3979C5AD">
      <w:pPr>
        <w:pStyle w:val="NormalWeb"/>
        <w:shd w:val="clear" w:color="auto" w:fill="FFFFFF" w:themeFill="background1"/>
        <w:spacing w:before="0" w:beforeAutospacing="0"/>
        <w:rPr>
          <w:rFonts w:asciiTheme="minorHAnsi" w:eastAsiaTheme="minorEastAsia" w:hAnsiTheme="minorHAnsi" w:cstheme="minorBidi"/>
        </w:rPr>
      </w:pPr>
      <w:r w:rsidRPr="002A3784">
        <w:rPr>
          <w:rFonts w:asciiTheme="minorHAnsi" w:eastAsiaTheme="minorEastAsia" w:hAnsiTheme="minorHAnsi" w:cstheme="minorBidi"/>
        </w:rPr>
        <w:t xml:space="preserve">Throughout the year you will: </w:t>
      </w:r>
    </w:p>
    <w:p w14:paraId="6F62A3EE" w14:textId="30B06834" w:rsidR="5742B8F1" w:rsidRPr="002A3784" w:rsidRDefault="5742B8F1" w:rsidP="3979C5AD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/>
        <w:rPr>
          <w:rFonts w:asciiTheme="minorHAnsi" w:eastAsiaTheme="minorEastAsia" w:hAnsiTheme="minorHAnsi" w:cstheme="minorBidi"/>
        </w:rPr>
      </w:pPr>
      <w:r w:rsidRPr="002A3784">
        <w:rPr>
          <w:rFonts w:asciiTheme="minorHAnsi" w:eastAsiaTheme="minorEastAsia" w:hAnsiTheme="minorHAnsi" w:cstheme="minorBidi"/>
        </w:rPr>
        <w:t xml:space="preserve">consider what constitutes effective PD and the role of the PD Lead in terms of planning, executing and evaluating PD </w:t>
      </w:r>
      <w:proofErr w:type="gramStart"/>
      <w:r w:rsidRPr="002A3784">
        <w:rPr>
          <w:rFonts w:asciiTheme="minorHAnsi" w:eastAsiaTheme="minorEastAsia" w:hAnsiTheme="minorHAnsi" w:cstheme="minorBidi"/>
        </w:rPr>
        <w:t>programmes</w:t>
      </w:r>
      <w:proofErr w:type="gramEnd"/>
      <w:r w:rsidRPr="002A3784">
        <w:rPr>
          <w:rFonts w:asciiTheme="minorHAnsi" w:eastAsiaTheme="minorEastAsia" w:hAnsiTheme="minorHAnsi" w:cstheme="minorBidi"/>
        </w:rPr>
        <w:t xml:space="preserve"> </w:t>
      </w:r>
    </w:p>
    <w:p w14:paraId="7F28B7C1" w14:textId="379DCD03" w:rsidR="5742B8F1" w:rsidRPr="002A3784" w:rsidRDefault="5742B8F1" w:rsidP="3979C5AD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/>
        <w:rPr>
          <w:rFonts w:asciiTheme="minorHAnsi" w:eastAsiaTheme="minorEastAsia" w:hAnsiTheme="minorHAnsi" w:cstheme="minorBidi"/>
        </w:rPr>
      </w:pPr>
      <w:r w:rsidRPr="002A3784">
        <w:rPr>
          <w:rFonts w:asciiTheme="minorHAnsi" w:eastAsiaTheme="minorEastAsia" w:hAnsiTheme="minorHAnsi" w:cstheme="minorBidi"/>
        </w:rPr>
        <w:t xml:space="preserve">consider some fundamental themes and issues in maths and the teaching of maths, and the implications of these in the context of supporting other </w:t>
      </w:r>
      <w:proofErr w:type="gramStart"/>
      <w:r w:rsidRPr="002A3784">
        <w:rPr>
          <w:rFonts w:asciiTheme="minorHAnsi" w:eastAsiaTheme="minorEastAsia" w:hAnsiTheme="minorHAnsi" w:cstheme="minorBidi"/>
        </w:rPr>
        <w:t>practitioners</w:t>
      </w:r>
      <w:proofErr w:type="gramEnd"/>
      <w:r w:rsidRPr="002A3784">
        <w:rPr>
          <w:rFonts w:asciiTheme="minorHAnsi" w:eastAsiaTheme="minorEastAsia" w:hAnsiTheme="minorHAnsi" w:cstheme="minorBidi"/>
        </w:rPr>
        <w:t xml:space="preserve"> </w:t>
      </w:r>
    </w:p>
    <w:p w14:paraId="561B7F1D" w14:textId="652982C4" w:rsidR="5742B8F1" w:rsidRPr="002A3784" w:rsidRDefault="5742B8F1" w:rsidP="3979C5AD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/>
        <w:rPr>
          <w:rFonts w:asciiTheme="minorHAnsi" w:eastAsiaTheme="minorEastAsia" w:hAnsiTheme="minorHAnsi" w:cstheme="minorBidi"/>
        </w:rPr>
      </w:pPr>
      <w:r w:rsidRPr="002A3784">
        <w:rPr>
          <w:rFonts w:asciiTheme="minorHAnsi" w:eastAsiaTheme="minorEastAsia" w:hAnsiTheme="minorHAnsi" w:cstheme="minorBidi"/>
        </w:rPr>
        <w:t xml:space="preserve">develop an understanding of the full range of potential outcomes of maths professional development, </w:t>
      </w:r>
      <w:bookmarkStart w:id="0" w:name="_Int_Ffp7OvPM"/>
      <w:proofErr w:type="gramStart"/>
      <w:r w:rsidRPr="002A3784">
        <w:rPr>
          <w:rFonts w:asciiTheme="minorHAnsi" w:eastAsiaTheme="minorEastAsia" w:hAnsiTheme="minorHAnsi" w:cstheme="minorBidi"/>
        </w:rPr>
        <w:t>including:</w:t>
      </w:r>
      <w:bookmarkEnd w:id="0"/>
      <w:proofErr w:type="gramEnd"/>
      <w:r w:rsidRPr="002A3784">
        <w:rPr>
          <w:rFonts w:asciiTheme="minorHAnsi" w:eastAsiaTheme="minorEastAsia" w:hAnsiTheme="minorHAnsi" w:cstheme="minorBidi"/>
        </w:rPr>
        <w:t xml:space="preserve"> knowledge, attitudes and dispositions; practice development; school approaches/policies; pupil outcomes </w:t>
      </w:r>
    </w:p>
    <w:p w14:paraId="7A45C2CD" w14:textId="7A7CB29D" w:rsidR="3979C5AD" w:rsidRPr="002A3784" w:rsidRDefault="5742B8F1" w:rsidP="3979C5AD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/>
        <w:rPr>
          <w:rFonts w:asciiTheme="minorHAnsi" w:eastAsiaTheme="minorEastAsia" w:hAnsiTheme="minorHAnsi" w:cstheme="minorBidi"/>
        </w:rPr>
      </w:pPr>
      <w:r w:rsidRPr="002A3784">
        <w:rPr>
          <w:rFonts w:asciiTheme="minorHAnsi" w:eastAsiaTheme="minorEastAsia" w:hAnsiTheme="minorHAnsi" w:cstheme="minorBidi"/>
        </w:rPr>
        <w:t>develop an understanding of effective models of maths professional development, the rationale for using them, and the research evidence that supports them.</w:t>
      </w:r>
    </w:p>
    <w:p w14:paraId="61584D2C" w14:textId="18C14967" w:rsidR="7B1C74FD" w:rsidRPr="002A3784" w:rsidRDefault="7B1C74FD" w:rsidP="3979C5AD">
      <w:pPr>
        <w:pStyle w:val="NormalWeb"/>
        <w:spacing w:before="0" w:beforeAutospacing="0"/>
        <w:rPr>
          <w:rFonts w:asciiTheme="minorHAnsi" w:eastAsiaTheme="minorEastAsia" w:hAnsiTheme="minorHAnsi" w:cstheme="minorBidi"/>
        </w:rPr>
      </w:pPr>
      <w:r w:rsidRPr="002A3784">
        <w:rPr>
          <w:rFonts w:asciiTheme="minorHAnsi" w:eastAsiaTheme="minorEastAsia" w:hAnsiTheme="minorHAnsi" w:cstheme="minorBidi"/>
        </w:rPr>
        <w:t xml:space="preserve">In partnership with the University of Chester, we are delighted to offer you the opportunity to further develop your work from the PD Lead Programme to gain 60 </w:t>
      </w:r>
      <w:bookmarkStart w:id="1" w:name="_Int_QXsZKubl"/>
      <w:proofErr w:type="gramStart"/>
      <w:r w:rsidRPr="002A3784">
        <w:rPr>
          <w:rFonts w:asciiTheme="minorHAnsi" w:eastAsiaTheme="minorEastAsia" w:hAnsiTheme="minorHAnsi" w:cstheme="minorBidi"/>
        </w:rPr>
        <w:t>Masters</w:t>
      </w:r>
      <w:bookmarkEnd w:id="1"/>
      <w:proofErr w:type="gramEnd"/>
      <w:r w:rsidRPr="002A3784">
        <w:rPr>
          <w:rFonts w:asciiTheme="minorHAnsi" w:eastAsiaTheme="minorEastAsia" w:hAnsiTheme="minorHAnsi" w:cstheme="minorBidi"/>
        </w:rPr>
        <w:t xml:space="preserve"> credits and a PG Certificate in Educational Studies in Mathematics.</w:t>
      </w:r>
    </w:p>
    <w:p w14:paraId="66D33CD0" w14:textId="172C9685" w:rsidR="23739CE3" w:rsidRPr="00E0090F" w:rsidRDefault="7D219E4C" w:rsidP="00E0090F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000000" w:themeColor="text1"/>
          <w:sz w:val="25"/>
          <w:szCs w:val="25"/>
        </w:rPr>
      </w:pPr>
      <w:r w:rsidRPr="23739CE3">
        <w:rPr>
          <w:rFonts w:asciiTheme="minorHAnsi" w:hAnsiTheme="minorHAnsi" w:cstheme="minorBidi"/>
          <w:b/>
          <w:bCs/>
          <w:color w:val="000000" w:themeColor="text1"/>
          <w:sz w:val="25"/>
          <w:szCs w:val="25"/>
        </w:rPr>
        <w:lastRenderedPageBreak/>
        <w:t>Who can apply?</w:t>
      </w:r>
    </w:p>
    <w:tbl>
      <w:tblPr>
        <w:tblStyle w:val="ListTable3-Accent5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7"/>
        <w:gridCol w:w="4500"/>
      </w:tblGrid>
      <w:tr w:rsidR="23739CE3" w14:paraId="33777811" w14:textId="77777777" w:rsidTr="00F84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714D9C5" w14:textId="25A76D18" w:rsidR="23739CE3" w:rsidRDefault="23739CE3" w:rsidP="23739CE3">
            <w:pPr>
              <w:pStyle w:val="NormalWeb"/>
              <w:spacing w:before="0" w:beforeAutospacing="0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t>Essential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B1CA276" w14:textId="45FC5E7C" w:rsidR="23739CE3" w:rsidRDefault="23739CE3" w:rsidP="23739CE3">
            <w:pPr>
              <w:pStyle w:val="NormalWeb"/>
              <w:spacing w:before="0" w:before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5"/>
                <w:szCs w:val="25"/>
              </w:rPr>
            </w:pPr>
            <w:r>
              <w:t>Desirable</w:t>
            </w:r>
          </w:p>
        </w:tc>
      </w:tr>
      <w:tr w:rsidR="23739CE3" w14:paraId="1354B549" w14:textId="77777777" w:rsidTr="00F8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D491339" w14:textId="208FDF87" w:rsidR="5CD2EAAF" w:rsidRDefault="5CD2EAAF" w:rsidP="23739CE3">
            <w:pPr>
              <w:pStyle w:val="NormalWeb"/>
              <w:spacing w:line="259" w:lineRule="auto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</w:pPr>
            <w:r w:rsidRPr="23739CE3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  <w:t>Minimum of two years</w:t>
            </w:r>
            <w:r w:rsidR="41CB16A8" w:rsidRPr="23739CE3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  <w:t>’</w:t>
            </w:r>
            <w:r w:rsidRPr="23739CE3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  <w:t xml:space="preserve"> experience of teaching maths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91C4E66" w14:textId="20291F91" w:rsidR="23739CE3" w:rsidRDefault="23739CE3" w:rsidP="23739CE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23739CE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Additional status </w:t>
            </w:r>
            <w:proofErr w:type="gramStart"/>
            <w:r w:rsidRPr="23739CE3">
              <w:rPr>
                <w:rFonts w:asciiTheme="minorHAnsi" w:eastAsiaTheme="minorEastAsia" w:hAnsiTheme="minorHAnsi" w:cstheme="minorBidi"/>
                <w:color w:val="000000" w:themeColor="text1"/>
              </w:rPr>
              <w:t>e.g.</w:t>
            </w:r>
            <w:proofErr w:type="gramEnd"/>
            <w:r w:rsidRPr="23739CE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Mathematics SLE/</w:t>
            </w:r>
            <w:proofErr w:type="spellStart"/>
            <w:r w:rsidRPr="23739CE3">
              <w:rPr>
                <w:rFonts w:asciiTheme="minorHAnsi" w:eastAsiaTheme="minorEastAsia" w:hAnsiTheme="minorHAnsi" w:cstheme="minorBidi"/>
                <w:color w:val="000000" w:themeColor="text1"/>
              </w:rPr>
              <w:t>MaST</w:t>
            </w:r>
            <w:proofErr w:type="spellEnd"/>
            <w:r w:rsidR="5CB731D1" w:rsidRPr="23739CE3">
              <w:rPr>
                <w:rFonts w:asciiTheme="minorHAnsi" w:eastAsiaTheme="minorEastAsia" w:hAnsiTheme="minorHAnsi" w:cstheme="minorBidi"/>
                <w:color w:val="000000" w:themeColor="text1"/>
              </w:rPr>
              <w:t>, Lead Practitioner</w:t>
            </w:r>
          </w:p>
        </w:tc>
      </w:tr>
      <w:tr w:rsidR="23739CE3" w14:paraId="16FB9E6E" w14:textId="77777777" w:rsidTr="00F84DE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708A22C" w14:textId="63E4F007" w:rsidR="1D33DA54" w:rsidRDefault="1D33DA54" w:rsidP="23739CE3">
            <w:pPr>
              <w:pStyle w:val="NormalWeb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</w:pPr>
            <w:r w:rsidRPr="23739CE3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  <w:t>Teaching maths</w:t>
            </w:r>
            <w:r w:rsidR="79D0174F" w:rsidRPr="23739CE3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  <w:t xml:space="preserve"> based at a school/institution in England</w:t>
            </w:r>
            <w:r w:rsidRPr="23739CE3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  <w:t xml:space="preserve"> (all phases ranging from early years through to post-16)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5661F4D" w14:textId="24A822FB" w:rsidR="23739CE3" w:rsidRDefault="23739CE3" w:rsidP="23739CE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23739CE3" w14:paraId="602837CB" w14:textId="77777777" w:rsidTr="00F8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CAF0642" w14:textId="0607DACC" w:rsidR="23739CE3" w:rsidRDefault="23739CE3" w:rsidP="23739CE3">
            <w:pPr>
              <w:pStyle w:val="NormalWeb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</w:pPr>
            <w:r w:rsidRPr="23739CE3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  <w:t>Able to fulfil the programme requirements and time commitment outlined above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1840E14" w14:textId="6B51CE83" w:rsidR="23739CE3" w:rsidRDefault="23739CE3" w:rsidP="23739CE3">
            <w:pPr>
              <w:spacing w:beforeAutospacing="1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</w:tr>
      <w:tr w:rsidR="23739CE3" w14:paraId="6213D506" w14:textId="77777777" w:rsidTr="00F84DE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47E0DD0" w14:textId="3BED4680" w:rsidR="4191C882" w:rsidRDefault="4191C882" w:rsidP="23739CE3">
            <w:pPr>
              <w:pStyle w:val="NormalWeb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</w:pPr>
            <w:r w:rsidRPr="23739CE3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  <w:t xml:space="preserve">Ability to work collaboratively with </w:t>
            </w:r>
            <w:proofErr w:type="gramStart"/>
            <w:r w:rsidRPr="23739CE3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  <w:t>others</w:t>
            </w:r>
            <w:proofErr w:type="gramEnd"/>
          </w:p>
          <w:p w14:paraId="77988819" w14:textId="2C451E4E" w:rsidR="23739CE3" w:rsidRDefault="23739CE3" w:rsidP="23739CE3">
            <w:pPr>
              <w:pStyle w:val="NormalWeb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D2C9654" w14:textId="07CF655D" w:rsidR="5387ACE6" w:rsidRDefault="5387ACE6" w:rsidP="23739CE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23739CE3">
              <w:rPr>
                <w:rFonts w:asciiTheme="minorHAnsi" w:eastAsiaTheme="minorEastAsia" w:hAnsiTheme="minorHAnsi" w:cstheme="minorBidi"/>
                <w:color w:val="000000" w:themeColor="text1"/>
              </w:rPr>
              <w:t>Have engaged previously with a Maths Hub</w:t>
            </w:r>
          </w:p>
        </w:tc>
      </w:tr>
      <w:tr w:rsidR="23739CE3" w14:paraId="59030577" w14:textId="77777777" w:rsidTr="00F8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2F59AC1" w14:textId="3070099A" w:rsidR="656B848E" w:rsidRDefault="656B848E" w:rsidP="23739CE3">
            <w:pPr>
              <w:pStyle w:val="NormalWeb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</w:pPr>
            <w:r w:rsidRPr="23739CE3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  <w:t xml:space="preserve">Successful track record of working with other professionals </w:t>
            </w:r>
            <w:proofErr w:type="gramStart"/>
            <w:r w:rsidRPr="23739CE3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  <w:t>effectively</w:t>
            </w:r>
            <w:proofErr w:type="gramEnd"/>
          </w:p>
          <w:p w14:paraId="0887137D" w14:textId="6ED9473B" w:rsidR="23739CE3" w:rsidRDefault="23739CE3" w:rsidP="23739CE3">
            <w:pPr>
              <w:pStyle w:val="NormalWeb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35D80AD" w14:textId="1AB60AAA" w:rsidR="0F2ED53B" w:rsidRDefault="0F2ED53B" w:rsidP="23739CE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23739CE3">
              <w:rPr>
                <w:rFonts w:asciiTheme="minorHAnsi" w:eastAsiaTheme="minorEastAsia" w:hAnsiTheme="minorHAnsi" w:cstheme="minorBidi"/>
                <w:color w:val="000000" w:themeColor="text1"/>
              </w:rPr>
              <w:t>A successful track record of working effectively with other professionals across a group of schools</w:t>
            </w:r>
          </w:p>
        </w:tc>
      </w:tr>
      <w:tr w:rsidR="23739CE3" w14:paraId="48A5C5E7" w14:textId="77777777" w:rsidTr="00F84DE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B75283E" w14:textId="18661F38" w:rsidR="656B848E" w:rsidRDefault="656B848E" w:rsidP="23739CE3">
            <w:pPr>
              <w:pStyle w:val="NormalWeb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</w:pPr>
            <w:r w:rsidRPr="23739CE3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  <w:t xml:space="preserve">Existing commitments and responsibility for designing, </w:t>
            </w:r>
            <w:proofErr w:type="gramStart"/>
            <w:r w:rsidRPr="23739CE3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  <w:t>leading</w:t>
            </w:r>
            <w:proofErr w:type="gramEnd"/>
            <w:r w:rsidRPr="23739CE3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  <w:t xml:space="preserve"> and evaluating maths teacher professional development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AC58B57" w14:textId="2985D9DC" w:rsidR="23739CE3" w:rsidRDefault="23739CE3" w:rsidP="23739CE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23739CE3" w14:paraId="25CCB169" w14:textId="77777777" w:rsidTr="00F8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B236D60" w14:textId="1C5C426B" w:rsidR="23739CE3" w:rsidRDefault="23739CE3" w:rsidP="23739CE3">
            <w:pPr>
              <w:pStyle w:val="NormalWeb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</w:pPr>
            <w:r w:rsidRPr="23739CE3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  <w:t>Excellent communication and interpersonal skills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D282E14" w14:textId="577F5D9D" w:rsidR="23739CE3" w:rsidRDefault="23739CE3" w:rsidP="23739CE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23739CE3">
              <w:rPr>
                <w:rFonts w:asciiTheme="minorHAnsi" w:eastAsiaTheme="minorEastAsia" w:hAnsiTheme="minorHAnsi" w:cstheme="minorBidi"/>
                <w:color w:val="000000" w:themeColor="text1"/>
              </w:rPr>
              <w:t>The ability to grow leadership capacity in others</w:t>
            </w:r>
          </w:p>
        </w:tc>
      </w:tr>
      <w:tr w:rsidR="23739CE3" w14:paraId="3664C9B6" w14:textId="77777777" w:rsidTr="00F84DE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2A6E78F" w14:textId="40647C50" w:rsidR="23739CE3" w:rsidRDefault="23739CE3" w:rsidP="23739CE3">
            <w:pPr>
              <w:pStyle w:val="NormalWeb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</w:pPr>
            <w:r w:rsidRPr="23739CE3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  <w:t>An understanding of what constitutes effective learning in maths and the ability and confidence to communicate this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5527EF2" w14:textId="2A3499CC" w:rsidR="23739CE3" w:rsidRDefault="23739CE3" w:rsidP="23739CE3">
            <w:pPr>
              <w:spacing w:beforeAutospacing="1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</w:tr>
      <w:tr w:rsidR="23739CE3" w14:paraId="74D819F5" w14:textId="77777777" w:rsidTr="00F8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6157B26" w14:textId="3107C33A" w:rsidR="0FABD6FF" w:rsidRDefault="0FABD6FF" w:rsidP="23739CE3">
            <w:pPr>
              <w:pStyle w:val="NormalWeb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</w:pPr>
            <w:r w:rsidRPr="23739CE3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  <w:t>Is or will be leading staff professional development beyond own institution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8AD5AA3" w14:textId="2E0133A3" w:rsidR="23739CE3" w:rsidRDefault="23739CE3" w:rsidP="23739CE3">
            <w:pPr>
              <w:spacing w:beforeAutospacing="1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</w:tr>
      <w:tr w:rsidR="23739CE3" w14:paraId="00CBEC8B" w14:textId="77777777" w:rsidTr="00F84DE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100F727" w14:textId="09F5850E" w:rsidR="047D11BC" w:rsidRDefault="047D11BC" w:rsidP="23739CE3">
            <w:pPr>
              <w:pStyle w:val="NormalWeb"/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r w:rsidRPr="23739CE3">
              <w:rPr>
                <w:rFonts w:asciiTheme="minorHAnsi" w:eastAsiaTheme="minorEastAsia" w:hAnsiTheme="minorHAnsi" w:cstheme="minorBidi"/>
                <w:b w:val="0"/>
                <w:bCs w:val="0"/>
              </w:rPr>
              <w:t>Support of the Headteacher of their own school and/or their MAT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A701F28" w14:textId="12086C15" w:rsidR="23739CE3" w:rsidRDefault="23739CE3" w:rsidP="23739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</w:tr>
    </w:tbl>
    <w:p w14:paraId="40A2C094" w14:textId="77777777" w:rsidR="00606264" w:rsidRPr="00606264" w:rsidRDefault="00606264" w:rsidP="574005F8">
      <w:pPr>
        <w:pStyle w:val="NormalWeb"/>
        <w:shd w:val="clear" w:color="auto" w:fill="FFFFFF" w:themeFill="background1"/>
        <w:spacing w:before="0" w:beforeAutospacing="0"/>
        <w:rPr>
          <w:rFonts w:asciiTheme="minorHAnsi" w:hAnsiTheme="minorHAnsi" w:cstheme="minorBidi"/>
          <w:b/>
          <w:bCs/>
          <w:color w:val="000000" w:themeColor="text1"/>
          <w:sz w:val="2"/>
          <w:szCs w:val="2"/>
        </w:rPr>
      </w:pPr>
    </w:p>
    <w:p w14:paraId="59E281BA" w14:textId="77777777" w:rsidR="00F84DE1" w:rsidRDefault="00077520" w:rsidP="00F84DE1">
      <w:pPr>
        <w:pStyle w:val="NormalWeb"/>
        <w:shd w:val="clear" w:color="auto" w:fill="FFFFFF" w:themeFill="background1"/>
        <w:spacing w:before="0" w:beforeAutospacing="0"/>
        <w:rPr>
          <w:rFonts w:asciiTheme="minorHAnsi" w:hAnsiTheme="minorHAnsi" w:cstheme="minorBidi"/>
          <w:b/>
          <w:bCs/>
          <w:color w:val="296D6C"/>
          <w:sz w:val="32"/>
          <w:szCs w:val="32"/>
        </w:rPr>
      </w:pPr>
      <w:r w:rsidRPr="005B21D9">
        <w:rPr>
          <w:rFonts w:asciiTheme="minorHAnsi" w:hAnsiTheme="minorHAnsi" w:cstheme="minorBidi"/>
          <w:b/>
          <w:bCs/>
          <w:color w:val="296D6C"/>
          <w:sz w:val="32"/>
          <w:szCs w:val="32"/>
        </w:rPr>
        <w:t>How to apply</w:t>
      </w:r>
    </w:p>
    <w:p w14:paraId="7EBF2705" w14:textId="6197B474" w:rsidR="00606264" w:rsidRPr="00F84DE1" w:rsidRDefault="00606264" w:rsidP="00F84DE1">
      <w:pPr>
        <w:pStyle w:val="NormalWeb"/>
        <w:shd w:val="clear" w:color="auto" w:fill="FFFFFF" w:themeFill="background1"/>
        <w:spacing w:before="0" w:beforeAutospacing="0"/>
        <w:rPr>
          <w:rFonts w:asciiTheme="minorHAnsi" w:hAnsiTheme="minorHAnsi" w:cstheme="minorBidi"/>
          <w:b/>
          <w:bCs/>
          <w:color w:val="296D6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12C57C" wp14:editId="63879F5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233805" cy="1257300"/>
            <wp:effectExtent l="0" t="0" r="4445" b="0"/>
            <wp:wrapTight wrapText="bothSides">
              <wp:wrapPolygon edited="0">
                <wp:start x="0" y="0"/>
                <wp:lineTo x="0" y="21273"/>
                <wp:lineTo x="21344" y="21273"/>
                <wp:lineTo x="21344" y="0"/>
                <wp:lineTo x="0" y="0"/>
              </wp:wrapPolygon>
            </wp:wrapTight>
            <wp:docPr id="1313645813" name="Picture 1313645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264">
        <w:rPr>
          <w:color w:val="000000" w:themeColor="text1"/>
        </w:rPr>
        <w:t xml:space="preserve">The application form along with further information can be found by </w:t>
      </w:r>
      <w:hyperlink r:id="rId11">
        <w:r w:rsidRPr="00606264">
          <w:rPr>
            <w:rStyle w:val="Hyperlink"/>
          </w:rPr>
          <w:t>following this link</w:t>
        </w:r>
      </w:hyperlink>
      <w:r w:rsidRPr="00606264">
        <w:rPr>
          <w:color w:val="0070C0"/>
        </w:rPr>
        <w:t xml:space="preserve"> </w:t>
      </w:r>
      <w:r w:rsidRPr="00606264">
        <w:rPr>
          <w:color w:val="000000" w:themeColor="text1"/>
        </w:rPr>
        <w:t xml:space="preserve">or scanning the QR code. </w:t>
      </w:r>
    </w:p>
    <w:p w14:paraId="54832AF6" w14:textId="0648E7E0" w:rsidR="002C5D51" w:rsidRDefault="002C5D51" w:rsidP="093CB4B5"/>
    <w:p w14:paraId="6F6EDC09" w14:textId="77777777" w:rsidR="00F84DE1" w:rsidRDefault="00F84DE1" w:rsidP="00F84DE1">
      <w:pPr>
        <w:rPr>
          <w:b/>
          <w:bCs/>
          <w:color w:val="FF0000"/>
          <w:sz w:val="36"/>
          <w:szCs w:val="36"/>
        </w:rPr>
      </w:pPr>
    </w:p>
    <w:p w14:paraId="06E0344D" w14:textId="77777777" w:rsidR="00F84DE1" w:rsidRDefault="00F84DE1" w:rsidP="00F84DE1">
      <w:pPr>
        <w:rPr>
          <w:b/>
          <w:bCs/>
          <w:color w:val="FF0000"/>
          <w:sz w:val="36"/>
          <w:szCs w:val="36"/>
        </w:rPr>
      </w:pPr>
    </w:p>
    <w:p w14:paraId="42AF3E3C" w14:textId="77777777" w:rsidR="00F84DE1" w:rsidRDefault="00F84DE1" w:rsidP="00F84DE1">
      <w:pPr>
        <w:rPr>
          <w:b/>
          <w:bCs/>
          <w:color w:val="FF0000"/>
          <w:sz w:val="36"/>
          <w:szCs w:val="36"/>
        </w:rPr>
      </w:pPr>
    </w:p>
    <w:p w14:paraId="4D6F26AC" w14:textId="624315FC" w:rsidR="002C5D51" w:rsidRPr="00606264" w:rsidRDefault="002C5D51" w:rsidP="00F84DE1">
      <w:pPr>
        <w:jc w:val="center"/>
        <w:rPr>
          <w:b/>
          <w:bCs/>
          <w:color w:val="FF0000"/>
          <w:sz w:val="36"/>
          <w:szCs w:val="36"/>
        </w:rPr>
      </w:pPr>
      <w:r w:rsidRPr="00606264">
        <w:rPr>
          <w:b/>
          <w:bCs/>
          <w:color w:val="FF0000"/>
          <w:sz w:val="36"/>
          <w:szCs w:val="36"/>
        </w:rPr>
        <w:t xml:space="preserve">Deadline for applications: </w:t>
      </w:r>
      <w:r w:rsidR="00134FEB" w:rsidRPr="00606264">
        <w:rPr>
          <w:b/>
          <w:bCs/>
          <w:color w:val="FF0000"/>
          <w:sz w:val="36"/>
          <w:szCs w:val="36"/>
        </w:rPr>
        <w:t xml:space="preserve">5pm on Friday </w:t>
      </w:r>
      <w:r w:rsidR="00FD2694" w:rsidRPr="00606264">
        <w:rPr>
          <w:b/>
          <w:bCs/>
          <w:color w:val="FF0000"/>
          <w:sz w:val="36"/>
          <w:szCs w:val="36"/>
        </w:rPr>
        <w:t>2</w:t>
      </w:r>
      <w:r w:rsidR="00134FEB" w:rsidRPr="00606264">
        <w:rPr>
          <w:b/>
          <w:bCs/>
          <w:color w:val="FF0000"/>
          <w:sz w:val="36"/>
          <w:szCs w:val="36"/>
        </w:rPr>
        <w:t>9</w:t>
      </w:r>
      <w:r w:rsidR="00FD2694" w:rsidRPr="00606264">
        <w:rPr>
          <w:b/>
          <w:bCs/>
          <w:color w:val="FF0000"/>
          <w:sz w:val="36"/>
          <w:szCs w:val="36"/>
          <w:vertAlign w:val="superscript"/>
        </w:rPr>
        <w:t>th</w:t>
      </w:r>
      <w:r w:rsidR="00FD2694" w:rsidRPr="00606264">
        <w:rPr>
          <w:b/>
          <w:bCs/>
          <w:color w:val="FF0000"/>
          <w:sz w:val="36"/>
          <w:szCs w:val="36"/>
        </w:rPr>
        <w:t xml:space="preserve"> March</w:t>
      </w:r>
    </w:p>
    <w:p w14:paraId="7B97C05A" w14:textId="3239B437" w:rsidR="00E0090F" w:rsidRPr="00E0090F" w:rsidRDefault="00E0090F" w:rsidP="00E0090F">
      <w:pPr>
        <w:jc w:val="center"/>
        <w:rPr>
          <w:b/>
          <w:bCs/>
          <w:color w:val="FF0000"/>
          <w:sz w:val="12"/>
          <w:szCs w:val="12"/>
        </w:rPr>
      </w:pPr>
    </w:p>
    <w:p w14:paraId="0F0591AB" w14:textId="77777777" w:rsidR="00606264" w:rsidRDefault="002C5D51" w:rsidP="004C0658">
      <w:pPr>
        <w:jc w:val="center"/>
        <w:rPr>
          <w:color w:val="000000" w:themeColor="text1"/>
        </w:rPr>
      </w:pPr>
      <w:r w:rsidRPr="00606264">
        <w:rPr>
          <w:color w:val="000000" w:themeColor="text1"/>
        </w:rPr>
        <w:t>If you have any questions, or for further information about this role,</w:t>
      </w:r>
    </w:p>
    <w:p w14:paraId="6C5BF37B" w14:textId="51539846" w:rsidR="002C5D51" w:rsidRPr="00606264" w:rsidRDefault="002C5D51" w:rsidP="004C0658">
      <w:pPr>
        <w:jc w:val="center"/>
        <w:rPr>
          <w:color w:val="000000" w:themeColor="text1"/>
        </w:rPr>
      </w:pPr>
      <w:r w:rsidRPr="00606264">
        <w:rPr>
          <w:color w:val="000000" w:themeColor="text1"/>
        </w:rPr>
        <w:t xml:space="preserve">please contact us </w:t>
      </w:r>
      <w:hyperlink r:id="rId12" w:history="1">
        <w:r w:rsidR="00B7302A" w:rsidRPr="00606264">
          <w:rPr>
            <w:rStyle w:val="Hyperlink"/>
          </w:rPr>
          <w:t>here</w:t>
        </w:r>
      </w:hyperlink>
      <w:r w:rsidR="00B7302A" w:rsidRPr="00606264">
        <w:rPr>
          <w:color w:val="000000" w:themeColor="text1"/>
        </w:rPr>
        <w:t>.</w:t>
      </w:r>
    </w:p>
    <w:sectPr w:rsidR="002C5D51" w:rsidRPr="00606264" w:rsidSect="004C0658">
      <w:headerReference w:type="default" r:id="rId13"/>
      <w:footerReference w:type="defaul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DAC76" w14:textId="77777777" w:rsidR="00134FEB" w:rsidRDefault="00134FEB">
      <w:r>
        <w:separator/>
      </w:r>
    </w:p>
  </w:endnote>
  <w:endnote w:type="continuationSeparator" w:id="0">
    <w:p w14:paraId="087C99CB" w14:textId="77777777" w:rsidR="00134FEB" w:rsidRDefault="0013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74005F8" w14:paraId="5C8ABF26" w14:textId="77777777" w:rsidTr="574005F8">
      <w:trPr>
        <w:trHeight w:val="300"/>
      </w:trPr>
      <w:tc>
        <w:tcPr>
          <w:tcW w:w="3005" w:type="dxa"/>
        </w:tcPr>
        <w:p w14:paraId="13C0CB54" w14:textId="0292D59C" w:rsidR="574005F8" w:rsidRDefault="574005F8" w:rsidP="574005F8">
          <w:pPr>
            <w:pStyle w:val="Header"/>
            <w:ind w:left="-115"/>
          </w:pPr>
        </w:p>
      </w:tc>
      <w:tc>
        <w:tcPr>
          <w:tcW w:w="3005" w:type="dxa"/>
        </w:tcPr>
        <w:p w14:paraId="31FB9C26" w14:textId="02A1B626" w:rsidR="574005F8" w:rsidRDefault="574005F8" w:rsidP="574005F8">
          <w:pPr>
            <w:pStyle w:val="Header"/>
            <w:jc w:val="center"/>
          </w:pPr>
        </w:p>
      </w:tc>
      <w:tc>
        <w:tcPr>
          <w:tcW w:w="3005" w:type="dxa"/>
        </w:tcPr>
        <w:p w14:paraId="41658AF3" w14:textId="419E1176" w:rsidR="574005F8" w:rsidRDefault="574005F8" w:rsidP="574005F8">
          <w:pPr>
            <w:pStyle w:val="Header"/>
            <w:ind w:right="-115"/>
            <w:jc w:val="right"/>
          </w:pPr>
        </w:p>
      </w:tc>
    </w:tr>
  </w:tbl>
  <w:p w14:paraId="6E71C4C2" w14:textId="2DD1011B" w:rsidR="574005F8" w:rsidRDefault="574005F8" w:rsidP="57400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BA85D" w14:textId="77777777" w:rsidR="00134FEB" w:rsidRDefault="00134FEB">
      <w:r>
        <w:separator/>
      </w:r>
    </w:p>
  </w:footnote>
  <w:footnote w:type="continuationSeparator" w:id="0">
    <w:p w14:paraId="40B13904" w14:textId="77777777" w:rsidR="00134FEB" w:rsidRDefault="0013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74005F8" w14:paraId="37B0F6FA" w14:textId="77777777" w:rsidTr="574005F8">
      <w:trPr>
        <w:trHeight w:val="300"/>
      </w:trPr>
      <w:tc>
        <w:tcPr>
          <w:tcW w:w="3005" w:type="dxa"/>
        </w:tcPr>
        <w:p w14:paraId="38213131" w14:textId="0D81F089" w:rsidR="574005F8" w:rsidRDefault="574005F8" w:rsidP="574005F8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5BB7A75A" wp14:editId="760150E4">
                <wp:extent cx="1685925" cy="542925"/>
                <wp:effectExtent l="0" t="0" r="0" b="0"/>
                <wp:docPr id="1558325116" name="Picture 1558325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0A284E44" w14:textId="2917C7BD" w:rsidR="574005F8" w:rsidRDefault="574005F8" w:rsidP="574005F8">
          <w:pPr>
            <w:pStyle w:val="Header"/>
            <w:jc w:val="center"/>
          </w:pPr>
        </w:p>
      </w:tc>
      <w:tc>
        <w:tcPr>
          <w:tcW w:w="3005" w:type="dxa"/>
        </w:tcPr>
        <w:p w14:paraId="28C85236" w14:textId="7355910D" w:rsidR="574005F8" w:rsidRDefault="574005F8" w:rsidP="574005F8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04D11578" wp14:editId="3B48F00B">
                <wp:extent cx="1762125" cy="561975"/>
                <wp:effectExtent l="0" t="0" r="0" b="0"/>
                <wp:docPr id="1887259112" name="Picture 1887259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0B6B3F5" w14:textId="2A83DBAB" w:rsidR="574005F8" w:rsidRDefault="574005F8" w:rsidP="574005F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cxRZT0x9OAG8B" int2:id="HBd3j1yW">
      <int2:state int2:value="Rejected" int2:type="AugLoop_Text_Critique"/>
    </int2:textHash>
    <int2:bookmark int2:bookmarkName="_Int_Ffp7OvPM" int2:invalidationBookmarkName="" int2:hashCode="CUGn3lJ++NcJJb" int2:id="SwSX1L4z">
      <int2:state int2:value="Rejected" int2:type="AugLoop_Text_Critique"/>
    </int2:bookmark>
    <int2:bookmark int2:bookmarkName="_Int_QXsZKubl" int2:invalidationBookmarkName="" int2:hashCode="Wai/17vwEkWZlf" int2:id="1vsvqdu6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2930"/>
    <w:multiLevelType w:val="hybridMultilevel"/>
    <w:tmpl w:val="C7A45D88"/>
    <w:lvl w:ilvl="0" w:tplc="A2DEB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467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927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567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020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2CB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E0F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E6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4C8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934B"/>
    <w:multiLevelType w:val="hybridMultilevel"/>
    <w:tmpl w:val="57C472D0"/>
    <w:lvl w:ilvl="0" w:tplc="26DAF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BAC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5CF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4C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AE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18D3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69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348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208E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7550"/>
    <w:multiLevelType w:val="hybridMultilevel"/>
    <w:tmpl w:val="0130E834"/>
    <w:lvl w:ilvl="0" w:tplc="A55AE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E4C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2E1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08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08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C0E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21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6C0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2A4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03890"/>
    <w:multiLevelType w:val="hybridMultilevel"/>
    <w:tmpl w:val="9D2C17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8FCCE"/>
    <w:multiLevelType w:val="hybridMultilevel"/>
    <w:tmpl w:val="A27273A6"/>
    <w:lvl w:ilvl="0" w:tplc="14426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AE0B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B6AB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36E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BC20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704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2E4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46F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8CC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752389">
    <w:abstractNumId w:val="0"/>
  </w:num>
  <w:num w:numId="2" w16cid:durableId="1419520704">
    <w:abstractNumId w:val="2"/>
  </w:num>
  <w:num w:numId="3" w16cid:durableId="548762474">
    <w:abstractNumId w:val="4"/>
  </w:num>
  <w:num w:numId="4" w16cid:durableId="1329555717">
    <w:abstractNumId w:val="1"/>
  </w:num>
  <w:num w:numId="5" w16cid:durableId="605119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8F"/>
    <w:rsid w:val="00077520"/>
    <w:rsid w:val="00134FEB"/>
    <w:rsid w:val="00175E8F"/>
    <w:rsid w:val="001E48E5"/>
    <w:rsid w:val="002A3784"/>
    <w:rsid w:val="002C5D51"/>
    <w:rsid w:val="00465555"/>
    <w:rsid w:val="004A517D"/>
    <w:rsid w:val="004C0658"/>
    <w:rsid w:val="005B21D9"/>
    <w:rsid w:val="00606264"/>
    <w:rsid w:val="00667536"/>
    <w:rsid w:val="006A54A5"/>
    <w:rsid w:val="00817498"/>
    <w:rsid w:val="008F0604"/>
    <w:rsid w:val="009C3025"/>
    <w:rsid w:val="009C56FA"/>
    <w:rsid w:val="009E134F"/>
    <w:rsid w:val="00A32919"/>
    <w:rsid w:val="00B36B42"/>
    <w:rsid w:val="00B531BD"/>
    <w:rsid w:val="00B7302A"/>
    <w:rsid w:val="00BC0C96"/>
    <w:rsid w:val="00BF004C"/>
    <w:rsid w:val="00C621A8"/>
    <w:rsid w:val="00D7604D"/>
    <w:rsid w:val="00DC4F59"/>
    <w:rsid w:val="00E0090F"/>
    <w:rsid w:val="00E343A3"/>
    <w:rsid w:val="00F82B94"/>
    <w:rsid w:val="00F84DE1"/>
    <w:rsid w:val="00FD2694"/>
    <w:rsid w:val="01259CF1"/>
    <w:rsid w:val="02EA97C4"/>
    <w:rsid w:val="043940FF"/>
    <w:rsid w:val="046D3FC8"/>
    <w:rsid w:val="047D11BC"/>
    <w:rsid w:val="047DC86D"/>
    <w:rsid w:val="0554B458"/>
    <w:rsid w:val="08A13331"/>
    <w:rsid w:val="093CB4B5"/>
    <w:rsid w:val="0A535C95"/>
    <w:rsid w:val="0A776E09"/>
    <w:rsid w:val="0B9D018F"/>
    <w:rsid w:val="0DACAAD9"/>
    <w:rsid w:val="0F2ED53B"/>
    <w:rsid w:val="0F7A9059"/>
    <w:rsid w:val="0F993E39"/>
    <w:rsid w:val="0FABD6FF"/>
    <w:rsid w:val="10F73198"/>
    <w:rsid w:val="12FD593F"/>
    <w:rsid w:val="17E14319"/>
    <w:rsid w:val="193CE34D"/>
    <w:rsid w:val="199AFDEC"/>
    <w:rsid w:val="1A5F9E28"/>
    <w:rsid w:val="1A68E8E7"/>
    <w:rsid w:val="1B18E3DB"/>
    <w:rsid w:val="1D33DA54"/>
    <w:rsid w:val="1EE781DC"/>
    <w:rsid w:val="223C8130"/>
    <w:rsid w:val="23739CE3"/>
    <w:rsid w:val="23BAF2FF"/>
    <w:rsid w:val="24431E6C"/>
    <w:rsid w:val="256EBCCD"/>
    <w:rsid w:val="2FCAFF2C"/>
    <w:rsid w:val="3259626E"/>
    <w:rsid w:val="34091E87"/>
    <w:rsid w:val="37286A96"/>
    <w:rsid w:val="3925FA17"/>
    <w:rsid w:val="394B6127"/>
    <w:rsid w:val="3979C5AD"/>
    <w:rsid w:val="3A4C7C08"/>
    <w:rsid w:val="3B1AF2E3"/>
    <w:rsid w:val="3C1FC605"/>
    <w:rsid w:val="3C23A48D"/>
    <w:rsid w:val="3E5293A5"/>
    <w:rsid w:val="409D1797"/>
    <w:rsid w:val="413EB2AE"/>
    <w:rsid w:val="4191C882"/>
    <w:rsid w:val="41CB16A8"/>
    <w:rsid w:val="458F2EAF"/>
    <w:rsid w:val="49199B4D"/>
    <w:rsid w:val="4AA206F4"/>
    <w:rsid w:val="4B3D3A68"/>
    <w:rsid w:val="4B74B404"/>
    <w:rsid w:val="4C4A25B8"/>
    <w:rsid w:val="4DD9A7B6"/>
    <w:rsid w:val="4E70A4F5"/>
    <w:rsid w:val="4F50CCE9"/>
    <w:rsid w:val="4FCBAF0C"/>
    <w:rsid w:val="5085F9FB"/>
    <w:rsid w:val="5260C81B"/>
    <w:rsid w:val="52AD18D9"/>
    <w:rsid w:val="52C83916"/>
    <w:rsid w:val="5358001C"/>
    <w:rsid w:val="5387ACE6"/>
    <w:rsid w:val="574005F8"/>
    <w:rsid w:val="5742B8F1"/>
    <w:rsid w:val="57BCF7F2"/>
    <w:rsid w:val="5AF618BA"/>
    <w:rsid w:val="5BF74CA0"/>
    <w:rsid w:val="5CB731D1"/>
    <w:rsid w:val="5CD2EAAF"/>
    <w:rsid w:val="5DE2F186"/>
    <w:rsid w:val="6132F05C"/>
    <w:rsid w:val="61CA8D3C"/>
    <w:rsid w:val="6412E4BB"/>
    <w:rsid w:val="64346FD1"/>
    <w:rsid w:val="650D0FE5"/>
    <w:rsid w:val="656B848E"/>
    <w:rsid w:val="669DFE5F"/>
    <w:rsid w:val="66AF3936"/>
    <w:rsid w:val="68389EAE"/>
    <w:rsid w:val="6906FE38"/>
    <w:rsid w:val="69D46F0F"/>
    <w:rsid w:val="69D59F21"/>
    <w:rsid w:val="6AD4296D"/>
    <w:rsid w:val="6BF5CDBA"/>
    <w:rsid w:val="6D0D3FE3"/>
    <w:rsid w:val="6DBC0AC5"/>
    <w:rsid w:val="6DDBB6BE"/>
    <w:rsid w:val="6F3FE2DB"/>
    <w:rsid w:val="7189AFF4"/>
    <w:rsid w:val="74C35069"/>
    <w:rsid w:val="786E43C9"/>
    <w:rsid w:val="788F55E5"/>
    <w:rsid w:val="79D0174F"/>
    <w:rsid w:val="7B1C74FD"/>
    <w:rsid w:val="7C622DE2"/>
    <w:rsid w:val="7C7B563F"/>
    <w:rsid w:val="7CA2C41B"/>
    <w:rsid w:val="7D219E4C"/>
    <w:rsid w:val="7E5E02DD"/>
    <w:rsid w:val="7FAC9D12"/>
    <w:rsid w:val="7FB2F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5192E"/>
  <w15:chartTrackingRefBased/>
  <w15:docId w15:val="{18CC25F2-09A2-DE4F-9A32-9E51C8AC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E48E5"/>
    <w:rPr>
      <w:i/>
      <w:iCs/>
    </w:rPr>
  </w:style>
  <w:style w:type="paragraph" w:styleId="NormalWeb">
    <w:name w:val="Normal (Web)"/>
    <w:basedOn w:val="Normal"/>
    <w:uiPriority w:val="99"/>
    <w:unhideWhenUsed/>
    <w:rsid w:val="00BF00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81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817498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C5D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D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4F59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ememathshub.org?subject=Secondary%20Mastery%20Specialist%20Cohort%209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cetm.org.uk/maths-hubs-projects/professional-development-lead-programme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3c0211-0172-4e72-9d55-199fde031ffe" xsi:nil="true"/>
    <lcf76f155ced4ddcb4097134ff3c332f xmlns="49be792f-553d-42e0-92d9-88d5d3ad7ef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EFE73BCE9104D8C36F6CA59722A9A" ma:contentTypeVersion="6" ma:contentTypeDescription="Create a new document." ma:contentTypeScope="" ma:versionID="dbb564cd90b69e80428e32c28bf32719">
  <xsd:schema xmlns:xsd="http://www.w3.org/2001/XMLSchema" xmlns:xs="http://www.w3.org/2001/XMLSchema" xmlns:p="http://schemas.microsoft.com/office/2006/metadata/properties" xmlns:ns2="49be792f-553d-42e0-92d9-88d5d3ad7ef0" xmlns:ns3="8a0cb03e-bfb8-472e-a0ac-a73e4ba68580" xmlns:ns4="a93c0211-0172-4e72-9d55-199fde031ffe" targetNamespace="http://schemas.microsoft.com/office/2006/metadata/properties" ma:root="true" ma:fieldsID="53b8d67c8ceb0ff1b1323098b59196a4" ns2:_="" ns3:_="" ns4:_="">
    <xsd:import namespace="49be792f-553d-42e0-92d9-88d5d3ad7ef0"/>
    <xsd:import namespace="8a0cb03e-bfb8-472e-a0ac-a73e4ba68580"/>
    <xsd:import namespace="a93c0211-0172-4e72-9d55-199fde031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4:TaxCatchAll" minOccurs="0"/>
                <xsd:element ref="ns2:MediaServiceObjectDetectorVersions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e792f-553d-42e0-92d9-88d5d3ad7e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bea0c07-d1c0-49a5-b3b1-34169af70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cb03e-bfb8-472e-a0ac-a73e4ba68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c0211-0172-4e72-9d55-199fde031ff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description="" ma:hidden="true" ma:list="{1a62e4ce-8d42-48f2-b067-10d4f7053ddd}" ma:internalName="TaxCatchAll" ma:showField="CatchAllData" ma:web="a93c0211-0172-4e72-9d55-199fde031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87BC8B-4CD1-4BEB-835E-004FF2ED5068}">
  <ds:schemaRefs>
    <ds:schemaRef ds:uri="http://schemas.microsoft.com/office/2006/metadata/properties"/>
    <ds:schemaRef ds:uri="http://schemas.microsoft.com/office/infopath/2007/PartnerControls"/>
    <ds:schemaRef ds:uri="a93c0211-0172-4e72-9d55-199fde031ffe"/>
    <ds:schemaRef ds:uri="49be792f-553d-42e0-92d9-88d5d3ad7ef0"/>
  </ds:schemaRefs>
</ds:datastoreItem>
</file>

<file path=customXml/itemProps2.xml><?xml version="1.0" encoding="utf-8"?>
<ds:datastoreItem xmlns:ds="http://schemas.openxmlformats.org/officeDocument/2006/customXml" ds:itemID="{33B9DBA1-1B49-4FA6-8A8B-714F1B23D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e792f-553d-42e0-92d9-88d5d3ad7ef0"/>
    <ds:schemaRef ds:uri="8a0cb03e-bfb8-472e-a0ac-a73e4ba68580"/>
    <ds:schemaRef ds:uri="a93c0211-0172-4e72-9d55-199fde031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07513F-9846-4A15-AA5C-98D3FFBA15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Marshall</dc:creator>
  <cp:keywords/>
  <dc:description/>
  <cp:lastModifiedBy>Mrs A Rowson</cp:lastModifiedBy>
  <cp:revision>23</cp:revision>
  <dcterms:created xsi:type="dcterms:W3CDTF">2024-01-10T11:54:00Z</dcterms:created>
  <dcterms:modified xsi:type="dcterms:W3CDTF">2024-03-04T11:57:00Z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0x010100028EFE73BCE9104D8C36F6CA59722A9A</vt:lpwstr>
  </property>
  <property fmtid="{D5CDD505-2E9C-101B-9397-08002B2CF9AE}" pid="3" name="MediaServiceImageTags">
    <vt:lpwstr/>
  </property>
</Properties>
</file>